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B1A1A"/>
          <w:sz w:val="36"/>
        </w:rPr>
        <w:t>MARRIAGE BIODATA</w:t>
      </w:r>
    </w:p>
    <w:p>
      <w:pPr>
        <w:jc w:val="center"/>
      </w:pPr>
      <w:r>
        <w:rPr>
          <w:b/>
          <w:sz w:val="28"/>
        </w:rPr>
        <w:t>Ananya Rao</w:t>
      </w:r>
    </w:p>
    <w:p>
      <w:pPr>
        <w:jc w:val="center"/>
      </w:pPr>
      <w:r>
        <w:t>Product Analyst · New Jersey, USA</w:t>
      </w:r>
    </w:p>
    <w:p>
      <w:r>
        <w:rPr>
          <w:b/>
          <w:color w:val="7B1A1A"/>
          <w:sz w:val="22"/>
        </w:rPr>
        <w:t>PERSONAL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Date of birth</w:t>
            </w:r>
          </w:p>
        </w:tc>
        <w:tc>
          <w:tcPr>
            <w:tcW w:type="dxa" w:w="6520"/>
          </w:tcPr>
          <w:p>
            <w:r>
              <w:t>12 Sep 1996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Height</w:t>
            </w:r>
          </w:p>
        </w:tc>
        <w:tc>
          <w:tcPr>
            <w:tcW w:type="dxa" w:w="6520"/>
          </w:tcPr>
          <w:p>
            <w:r>
              <w:t>5'5"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Religion / Caste</w:t>
            </w:r>
          </w:p>
        </w:tc>
        <w:tc>
          <w:tcPr>
            <w:tcW w:type="dxa" w:w="6520"/>
          </w:tcPr>
          <w:p>
            <w:r>
              <w:t>Hindu / Kamma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 tongue</w:t>
            </w:r>
          </w:p>
        </w:tc>
        <w:tc>
          <w:tcPr>
            <w:tcW w:type="dxa" w:w="6520"/>
          </w:tcPr>
          <w:p>
            <w:r>
              <w:t>Telugu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Diet</w:t>
            </w:r>
          </w:p>
        </w:tc>
        <w:tc>
          <w:tcPr>
            <w:tcW w:type="dxa" w:w="6520"/>
          </w:tcPr>
          <w:p>
            <w:r>
              <w:t>Vegetarian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Marital status</w:t>
            </w:r>
          </w:p>
        </w:tc>
        <w:tc>
          <w:tcPr>
            <w:tcW w:type="dxa" w:w="6520"/>
          </w:tcPr>
          <w:p>
            <w:r>
              <w:t>Never married</w:t>
            </w:r>
          </w:p>
        </w:tc>
      </w:tr>
    </w:tbl>
    <w:p>
      <w:r>
        <w:rPr>
          <w:b/>
          <w:color w:val="7B1A1A"/>
          <w:sz w:val="22"/>
        </w:rPr>
        <w:t>EDUCATION AND CAREER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Education</w:t>
            </w:r>
          </w:p>
        </w:tc>
        <w:tc>
          <w:tcPr>
            <w:tcW w:type="dxa" w:w="6520"/>
          </w:tcPr>
          <w:p>
            <w:r>
              <w:t>M.S. Information Systems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Profession</w:t>
            </w:r>
          </w:p>
        </w:tc>
        <w:tc>
          <w:tcPr>
            <w:tcW w:type="dxa" w:w="6520"/>
          </w:tcPr>
          <w:p>
            <w:r>
              <w:t>Product Analyst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Employer</w:t>
            </w:r>
          </w:p>
        </w:tc>
        <w:tc>
          <w:tcPr>
            <w:tcW w:type="dxa" w:w="6520"/>
          </w:tcPr>
          <w:p>
            <w:r>
              <w:t>Private tech firm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Work location</w:t>
            </w:r>
          </w:p>
        </w:tc>
        <w:tc>
          <w:tcPr>
            <w:tcW w:type="dxa" w:w="6520"/>
          </w:tcPr>
          <w:p>
            <w:r>
              <w:t>New Jersey, USA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Income</w:t>
            </w:r>
          </w:p>
        </w:tc>
        <w:tc>
          <w:tcPr>
            <w:tcW w:type="dxa" w:w="6520"/>
          </w:tcPr>
          <w:p>
            <w:r>
              <w:t>Available on request</w:t>
            </w:r>
          </w:p>
        </w:tc>
      </w:tr>
    </w:tbl>
    <w:p>
      <w:r>
        <w:rPr>
          <w:b/>
          <w:color w:val="7B1A1A"/>
          <w:sz w:val="22"/>
        </w:rPr>
        <w:t>NRI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Country / State</w:t>
            </w:r>
          </w:p>
        </w:tc>
        <w:tc>
          <w:tcPr>
            <w:tcW w:type="dxa" w:w="6520"/>
          </w:tcPr>
          <w:p>
            <w:r>
              <w:t>USA / New Jersey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Visa status</w:t>
            </w:r>
          </w:p>
        </w:tc>
        <w:tc>
          <w:tcPr>
            <w:tcW w:type="dxa" w:w="6520"/>
          </w:tcPr>
          <w:p>
            <w:r>
              <w:t>H-1B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Years abroad</w:t>
            </w:r>
          </w:p>
        </w:tc>
        <w:tc>
          <w:tcPr>
            <w:tcW w:type="dxa" w:w="6520"/>
          </w:tcPr>
          <w:p>
            <w:r>
              <w:t>6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Languages</w:t>
            </w:r>
          </w:p>
        </w:tc>
        <w:tc>
          <w:tcPr>
            <w:tcW w:type="dxa" w:w="6520"/>
          </w:tcPr>
          <w:p>
            <w:r>
              <w:t>Telugu, English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Open to relocate</w:t>
            </w:r>
          </w:p>
        </w:tc>
        <w:tc>
          <w:tcPr>
            <w:tcW w:type="dxa" w:w="6520"/>
          </w:tcPr>
          <w:p>
            <w:r>
              <w:t>Within the USA</w:t>
            </w:r>
          </w:p>
        </w:tc>
      </w:tr>
    </w:tbl>
    <w:p>
      <w:r>
        <w:rPr>
          <w:b/>
          <w:color w:val="7B1A1A"/>
          <w:sz w:val="22"/>
        </w:rPr>
        <w:t>FAMILY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Father</w:t>
            </w:r>
          </w:p>
        </w:tc>
        <w:tc>
          <w:tcPr>
            <w:tcW w:type="dxa" w:w="6520"/>
          </w:tcPr>
          <w:p>
            <w:r>
              <w:t>Retired government employee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</w:t>
            </w:r>
          </w:p>
        </w:tc>
        <w:tc>
          <w:tcPr>
            <w:tcW w:type="dxa" w:w="6520"/>
          </w:tcPr>
          <w:p>
            <w:r>
              <w:t>Homemaker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Siblings</w:t>
            </w:r>
          </w:p>
        </w:tc>
        <w:tc>
          <w:tcPr>
            <w:tcW w:type="dxa" w:w="6520"/>
          </w:tcPr>
          <w:p>
            <w:r>
              <w:t>1 younger brother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Native place</w:t>
            </w:r>
          </w:p>
        </w:tc>
        <w:tc>
          <w:tcPr>
            <w:tcW w:type="dxa" w:w="6520"/>
          </w:tcPr>
          <w:p>
            <w:r>
              <w:t>Vijayawada, Andhra Pradesh</w:t>
            </w:r>
          </w:p>
        </w:tc>
      </w:tr>
    </w:tbl>
    <w:p>
      <w:r>
        <w:rPr>
          <w:b/>
          <w:color w:val="7B1A1A"/>
          <w:sz w:val="22"/>
        </w:rPr>
        <w:t>HOROSCOPE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Rashi</w:t>
            </w:r>
          </w:p>
        </w:tc>
        <w:tc>
          <w:tcPr>
            <w:tcW w:type="dxa" w:w="6520"/>
          </w:tcPr>
          <w:p>
            <w:r>
              <w:t>Tula (Libra)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Nakshatra</w:t>
            </w:r>
          </w:p>
        </w:tc>
        <w:tc>
          <w:tcPr>
            <w:tcW w:type="dxa" w:w="6520"/>
          </w:tcPr>
          <w:p>
            <w:r>
              <w:t>Swati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Manglik</w:t>
            </w:r>
          </w:p>
        </w:tc>
        <w:tc>
          <w:tcPr>
            <w:tcW w:type="dxa" w:w="6520"/>
          </w:tcPr>
          <w:p>
            <w:r>
              <w:t>No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Horoscope</w:t>
            </w:r>
          </w:p>
        </w:tc>
        <w:tc>
          <w:tcPr>
            <w:tcW w:type="dxa" w:w="6520"/>
          </w:tcPr>
          <w:p>
            <w:r>
              <w:t>Available</w:t>
            </w:r>
          </w:p>
        </w:tc>
      </w:tr>
    </w:tbl>
    <w:p>
      <w:r>
        <w:rPr>
          <w:b/>
          <w:color w:val="7B1A1A"/>
          <w:sz w:val="22"/>
        </w:rPr>
        <w:t>PARTNER PREFERENCES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Age</w:t>
            </w:r>
          </w:p>
        </w:tc>
        <w:tc>
          <w:tcPr>
            <w:tcW w:type="dxa" w:w="6520"/>
          </w:tcPr>
          <w:p>
            <w:r>
              <w:t>29–34 years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Education</w:t>
            </w:r>
          </w:p>
        </w:tc>
        <w:tc>
          <w:tcPr>
            <w:tcW w:type="dxa" w:w="6520"/>
          </w:tcPr>
          <w:p>
            <w:r>
              <w:t>Graduate or above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Expectations</w:t>
            </w:r>
          </w:p>
        </w:tc>
        <w:tc>
          <w:tcPr>
            <w:tcW w:type="dxa" w:w="6520"/>
          </w:tcPr>
          <w:p>
            <w:r>
              <w:t>Good values, family respect, open communication</w:t>
            </w:r>
          </w:p>
        </w:tc>
      </w:tr>
    </w:tbl>
    <w:p>
      <w:r>
        <w:rPr>
          <w:b/>
          <w:color w:val="7B1A1A"/>
          <w:sz w:val="22"/>
        </w:rP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Phone / Email</w:t>
            </w:r>
          </w:p>
        </w:tc>
        <w:tc>
          <w:tcPr>
            <w:tcW w:type="dxa" w:w="6520"/>
          </w:tcPr>
          <w:p>
            <w:r>
              <w:t>Shared after mutual interest</w:t>
            </w:r>
          </w:p>
        </w:tc>
      </w:tr>
    </w:tbl>
    <w:p>
      <w:pPr>
        <w:jc w:val="center"/>
      </w:pPr>
      <w:r>
        <w:rPr>
          <w:i/>
          <w:color w:val="64748B"/>
          <w:sz w:val="17"/>
        </w:rPr>
        <w:t>Sample biodata: all names and details are fictional. Make your own free at nrihearts.com/biodata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